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0AB0" w:rsidRDefault="005F0AB0" w:rsidP="005F0AB0">
      <w:pPr>
        <w:rPr>
          <w:rFonts w:asciiTheme="majorHAnsi" w:hAnsiTheme="majorHAnsi"/>
        </w:rPr>
      </w:pPr>
      <w:r>
        <w:rPr>
          <w:rFonts w:asciiTheme="majorHAnsi" w:hAnsiTheme="majorHAnsi"/>
          <w:i/>
          <w:noProof/>
          <w:sz w:val="22"/>
          <w:szCs w:val="20"/>
          <w:u w:val="single"/>
          <w:lang w:val="en-US"/>
        </w:rPr>
        <mc:AlternateContent>
          <mc:Choice Requires="wps">
            <w:drawing>
              <wp:anchor distT="0" distB="0" distL="114300" distR="114300" simplePos="0" relativeHeight="251659264" behindDoc="0" locked="0" layoutInCell="1" allowOverlap="1" wp14:anchorId="727041BC" wp14:editId="5796CD05">
                <wp:simplePos x="0" y="0"/>
                <wp:positionH relativeFrom="column">
                  <wp:posOffset>5742940</wp:posOffset>
                </wp:positionH>
                <wp:positionV relativeFrom="paragraph">
                  <wp:posOffset>-562610</wp:posOffset>
                </wp:positionV>
                <wp:extent cx="971550" cy="518795"/>
                <wp:effectExtent l="0" t="0"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51879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rsidR="005F0AB0" w:rsidRDefault="005F0AB0" w:rsidP="005F0AB0">
                            <w:pPr>
                              <w:jc w:val="both"/>
                            </w:pPr>
                            <w:r>
                              <w:rPr>
                                <w:noProof/>
                                <w:lang w:val="en-US"/>
                              </w:rPr>
                              <w:drawing>
                                <wp:inline distT="0" distB="0" distL="0" distR="0" wp14:anchorId="2BB38793" wp14:editId="2164D384">
                                  <wp:extent cx="750570" cy="416401"/>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750570" cy="416401"/>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27041BC" id="_x0000_t202" coordsize="21600,21600" o:spt="202" path="m,l,21600r21600,l21600,xe">
                <v:stroke joinstyle="miter"/>
                <v:path gradientshapeok="t" o:connecttype="rect"/>
              </v:shapetype>
              <v:shape id="Text Box 2" o:spid="_x0000_s1026" type="#_x0000_t202" style="position:absolute;margin-left:452.2pt;margin-top:-44.3pt;width:76.5pt;height:40.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" stroked="f">
                <v:textbox>
                  <w:txbxContent>
                    <w:p w:rsidR="005F0AB0" w:rsidRDefault="005F0AB0" w:rsidP="005F0AB0">
                      <w:pPr>
                        <w:jc w:val="both"/>
                      </w:pPr>
                      <w:r>
                        <w:rPr>
                          <w:noProof/>
                          <w:lang w:val="en-US"/>
                        </w:rPr>
                        <w:drawing>
                          <wp:inline distT="0" distB="0" distL="0" distR="0" wp14:anchorId="2BB38793" wp14:editId="2164D384">
                            <wp:extent cx="750570" cy="416401"/>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750570" cy="416401"/>
                                    </a:xfrm>
                                    <a:prstGeom prst="rect">
                                      <a:avLst/>
                                    </a:prstGeom>
                                    <a:noFill/>
                                    <a:ln w="9525">
                                      <a:noFill/>
                                      <a:miter lim="800000"/>
                                      <a:headEnd/>
                                      <a:tailEnd/>
                                    </a:ln>
                                  </pic:spPr>
                                </pic:pic>
                              </a:graphicData>
                            </a:graphic>
                          </wp:inline>
                        </w:drawing>
                      </w:r>
                    </w:p>
                  </w:txbxContent>
                </v:textbox>
              </v:shape>
            </w:pict>
          </mc:Fallback>
        </mc:AlternateContent>
      </w:r>
      <w:r w:rsidRPr="00F44E5C">
        <w:rPr>
          <w:rFonts w:asciiTheme="majorHAnsi" w:hAnsiTheme="majorHAnsi"/>
          <w:b/>
          <w:sz w:val="28"/>
          <w:szCs w:val="28"/>
          <w:u w:val="single"/>
        </w:rPr>
        <w:t xml:space="preserve">RSCDS CARLISLE </w:t>
      </w:r>
      <w:r w:rsidR="002E0779">
        <w:rPr>
          <w:rFonts w:asciiTheme="majorHAnsi" w:hAnsiTheme="majorHAnsi"/>
          <w:b/>
          <w:sz w:val="28"/>
          <w:szCs w:val="28"/>
          <w:u w:val="single"/>
        </w:rPr>
        <w:t xml:space="preserve">and </w:t>
      </w:r>
      <w:r w:rsidRPr="00F44E5C">
        <w:rPr>
          <w:rFonts w:asciiTheme="majorHAnsi" w:hAnsiTheme="majorHAnsi"/>
          <w:b/>
          <w:sz w:val="28"/>
          <w:szCs w:val="28"/>
          <w:u w:val="single"/>
        </w:rPr>
        <w:t>BORDER BRANCH – Advanced Class Aims and</w:t>
      </w:r>
      <w:r w:rsidR="002E0779">
        <w:rPr>
          <w:rFonts w:asciiTheme="majorHAnsi" w:hAnsiTheme="majorHAnsi"/>
          <w:b/>
          <w:sz w:val="28"/>
          <w:szCs w:val="28"/>
          <w:u w:val="single"/>
        </w:rPr>
        <w:t xml:space="preserve"> </w:t>
      </w:r>
      <w:proofErr w:type="gramStart"/>
      <w:r w:rsidR="002E0779">
        <w:rPr>
          <w:rFonts w:asciiTheme="majorHAnsi" w:hAnsiTheme="majorHAnsi"/>
          <w:b/>
          <w:sz w:val="28"/>
          <w:szCs w:val="28"/>
          <w:u w:val="single"/>
        </w:rPr>
        <w:t>Approach  –</w:t>
      </w:r>
      <w:proofErr w:type="gramEnd"/>
      <w:r w:rsidR="002E0779">
        <w:rPr>
          <w:rFonts w:asciiTheme="majorHAnsi" w:hAnsiTheme="majorHAnsi"/>
          <w:b/>
          <w:sz w:val="28"/>
          <w:szCs w:val="28"/>
          <w:u w:val="single"/>
        </w:rPr>
        <w:t xml:space="preserve">  </w:t>
      </w:r>
      <w:r w:rsidR="002E0779">
        <w:rPr>
          <w:rFonts w:asciiTheme="majorHAnsi" w:hAnsiTheme="majorHAnsi"/>
          <w:b/>
          <w:u w:val="single"/>
        </w:rPr>
        <w:t xml:space="preserve">August </w:t>
      </w:r>
      <w:r w:rsidR="002E0779" w:rsidRPr="002E0779">
        <w:rPr>
          <w:rFonts w:asciiTheme="majorHAnsi" w:hAnsiTheme="majorHAnsi"/>
          <w:b/>
          <w:u w:val="single"/>
        </w:rPr>
        <w:t>2024</w:t>
      </w:r>
      <w:r w:rsidRPr="002E0779">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p>
    <w:p w:rsidR="005F0AB0" w:rsidRPr="000964E3" w:rsidRDefault="005F0AB0" w:rsidP="005F0AB0">
      <w:pPr>
        <w:rPr>
          <w:rFonts w:asciiTheme="majorHAnsi" w:hAnsiTheme="majorHAnsi"/>
          <w:i/>
          <w:sz w:val="20"/>
          <w:szCs w:val="20"/>
        </w:rPr>
      </w:pPr>
      <w:r w:rsidRPr="000964E3">
        <w:rPr>
          <w:rFonts w:asciiTheme="majorHAnsi" w:hAnsiTheme="majorHAnsi"/>
          <w:i/>
          <w:sz w:val="20"/>
          <w:szCs w:val="20"/>
        </w:rPr>
        <w:t>We wish to ensure that the advanced class is welcoming and not exclusive, but that it fulfils its purpose, so this note is to set out clearly the aims of the class and the skills required for dancers to join us.</w:t>
      </w:r>
    </w:p>
    <w:p w:rsidR="005F0AB0" w:rsidRPr="000964E3" w:rsidRDefault="005F0AB0" w:rsidP="005F0AB0">
      <w:pPr>
        <w:rPr>
          <w:rFonts w:asciiTheme="majorHAnsi" w:hAnsiTheme="majorHAnsi"/>
          <w:b/>
          <w:i/>
          <w:u w:val="single"/>
        </w:rPr>
      </w:pPr>
    </w:p>
    <w:p w:rsidR="005F0AB0" w:rsidRPr="008E201F" w:rsidRDefault="005F0AB0" w:rsidP="005F0AB0">
      <w:pPr>
        <w:rPr>
          <w:rFonts w:asciiTheme="majorHAnsi" w:hAnsiTheme="majorHAnsi"/>
          <w:b/>
          <w:u w:val="single"/>
        </w:rPr>
      </w:pPr>
      <w:r>
        <w:rPr>
          <w:rFonts w:asciiTheme="majorHAnsi" w:hAnsiTheme="majorHAnsi"/>
          <w:b/>
          <w:u w:val="single"/>
        </w:rPr>
        <w:t>The a</w:t>
      </w:r>
      <w:r w:rsidRPr="008E201F">
        <w:rPr>
          <w:rFonts w:asciiTheme="majorHAnsi" w:hAnsiTheme="majorHAnsi"/>
          <w:b/>
          <w:u w:val="single"/>
        </w:rPr>
        <w:t>im</w:t>
      </w:r>
      <w:r>
        <w:rPr>
          <w:rFonts w:asciiTheme="majorHAnsi" w:hAnsiTheme="majorHAnsi"/>
          <w:b/>
          <w:u w:val="single"/>
        </w:rPr>
        <w:t xml:space="preserve"> of the class</w:t>
      </w:r>
    </w:p>
    <w:p w:rsidR="005F0AB0" w:rsidRDefault="005F0AB0" w:rsidP="005F0AB0">
      <w:pPr>
        <w:jc w:val="center"/>
        <w:rPr>
          <w:rFonts w:asciiTheme="majorHAnsi" w:hAnsiTheme="majorHAnsi"/>
        </w:rPr>
      </w:pPr>
      <w:r>
        <w:rPr>
          <w:rFonts w:asciiTheme="majorHAnsi" w:hAnsiTheme="majorHAnsi"/>
        </w:rPr>
        <w:t xml:space="preserve">To provide a monthly class for advanced level dancers who are keen to improve their technique and individual all-round performance to enable them to rise to the challenge of more complicated formations and dances – </w:t>
      </w:r>
      <w:proofErr w:type="spellStart"/>
      <w:r w:rsidRPr="00F53137">
        <w:rPr>
          <w:rFonts w:asciiTheme="majorHAnsi" w:hAnsiTheme="majorHAnsi"/>
          <w:u w:val="single"/>
        </w:rPr>
        <w:t>ie</w:t>
      </w:r>
      <w:proofErr w:type="spellEnd"/>
      <w:r w:rsidRPr="00F53137">
        <w:rPr>
          <w:rFonts w:asciiTheme="majorHAnsi" w:hAnsiTheme="majorHAnsi"/>
          <w:u w:val="single"/>
        </w:rPr>
        <w:t xml:space="preserve"> focus on </w:t>
      </w:r>
      <w:proofErr w:type="spellStart"/>
      <w:r w:rsidRPr="00BE252F">
        <w:rPr>
          <w:rFonts w:asciiTheme="majorHAnsi" w:hAnsiTheme="majorHAnsi"/>
          <w:b/>
          <w:u w:val="single"/>
        </w:rPr>
        <w:t>dancING</w:t>
      </w:r>
      <w:proofErr w:type="spellEnd"/>
      <w:r>
        <w:rPr>
          <w:rFonts w:asciiTheme="majorHAnsi" w:hAnsiTheme="majorHAnsi"/>
          <w:b/>
          <w:u w:val="single"/>
        </w:rPr>
        <w:t xml:space="preserve">, </w:t>
      </w:r>
      <w:r w:rsidRPr="00BE252F">
        <w:rPr>
          <w:rFonts w:asciiTheme="majorHAnsi" w:hAnsiTheme="majorHAnsi"/>
          <w:u w:val="single"/>
        </w:rPr>
        <w:t>not dances</w:t>
      </w:r>
      <w:r>
        <w:rPr>
          <w:rFonts w:asciiTheme="majorHAnsi" w:hAnsiTheme="majorHAnsi"/>
          <w:u w:val="single"/>
        </w:rPr>
        <w:t xml:space="preserve"> and geography</w:t>
      </w:r>
    </w:p>
    <w:p w:rsidR="005F0AB0" w:rsidRDefault="005F0AB0" w:rsidP="005F0AB0">
      <w:pPr>
        <w:rPr>
          <w:rFonts w:asciiTheme="majorHAnsi" w:hAnsiTheme="majorHAnsi"/>
          <w:i/>
          <w:sz w:val="22"/>
          <w:szCs w:val="20"/>
        </w:rPr>
      </w:pPr>
    </w:p>
    <w:p w:rsidR="005F0AB0" w:rsidRDefault="005F0AB0" w:rsidP="005F0AB0">
      <w:pPr>
        <w:rPr>
          <w:rFonts w:asciiTheme="majorHAnsi" w:hAnsiTheme="majorHAnsi"/>
        </w:rPr>
      </w:pPr>
      <w:r>
        <w:rPr>
          <w:rFonts w:asciiTheme="majorHAnsi" w:hAnsiTheme="majorHAnsi"/>
          <w:i/>
          <w:sz w:val="22"/>
          <w:szCs w:val="20"/>
        </w:rPr>
        <w:t xml:space="preserve">We are very fortunate in our area to have a good number of fully qualified teachers to share the teaching of our advanced class session.  </w:t>
      </w:r>
      <w:r w:rsidRPr="00F44E5C">
        <w:rPr>
          <w:rFonts w:asciiTheme="majorHAnsi" w:hAnsiTheme="majorHAnsi"/>
          <w:b/>
          <w:i/>
          <w:sz w:val="22"/>
          <w:szCs w:val="20"/>
        </w:rPr>
        <w:t xml:space="preserve">We follow the principle of only the teacher </w:t>
      </w:r>
      <w:r>
        <w:rPr>
          <w:rFonts w:asciiTheme="majorHAnsi" w:hAnsiTheme="majorHAnsi"/>
          <w:b/>
          <w:i/>
          <w:sz w:val="22"/>
          <w:szCs w:val="20"/>
        </w:rPr>
        <w:t xml:space="preserve">in charge </w:t>
      </w:r>
      <w:r w:rsidRPr="00F44E5C">
        <w:rPr>
          <w:rFonts w:asciiTheme="majorHAnsi" w:hAnsiTheme="majorHAnsi"/>
          <w:b/>
          <w:i/>
          <w:sz w:val="22"/>
          <w:szCs w:val="20"/>
        </w:rPr>
        <w:t>for the session giving instruction</w:t>
      </w:r>
      <w:r>
        <w:rPr>
          <w:rFonts w:asciiTheme="majorHAnsi" w:hAnsiTheme="majorHAnsi"/>
          <w:b/>
          <w:i/>
          <w:sz w:val="22"/>
          <w:szCs w:val="20"/>
        </w:rPr>
        <w:t>.</w:t>
      </w:r>
    </w:p>
    <w:p w:rsidR="005F0AB0" w:rsidRDefault="005F0AB0" w:rsidP="005F0AB0">
      <w:pPr>
        <w:rPr>
          <w:rFonts w:asciiTheme="majorHAnsi" w:hAnsiTheme="majorHAnsi"/>
          <w:b/>
          <w:u w:val="single"/>
        </w:rPr>
      </w:pPr>
    </w:p>
    <w:p w:rsidR="005F0AB0" w:rsidRPr="000964E3" w:rsidRDefault="005F0AB0" w:rsidP="005F0AB0">
      <w:pPr>
        <w:rPr>
          <w:rFonts w:asciiTheme="majorHAnsi" w:hAnsiTheme="majorHAnsi"/>
          <w:b/>
          <w:u w:val="single"/>
        </w:rPr>
      </w:pPr>
      <w:r w:rsidRPr="000964E3">
        <w:rPr>
          <w:rFonts w:asciiTheme="majorHAnsi" w:hAnsiTheme="majorHAnsi"/>
          <w:b/>
          <w:u w:val="single"/>
        </w:rPr>
        <w:t>Who is the class for?</w:t>
      </w:r>
      <w:r w:rsidRPr="000964E3">
        <w:rPr>
          <w:rFonts w:asciiTheme="majorHAnsi" w:hAnsiTheme="majorHAnsi"/>
          <w:b/>
        </w:rPr>
        <w:t xml:space="preserve">  </w:t>
      </w:r>
      <w:r>
        <w:rPr>
          <w:rFonts w:asciiTheme="majorHAnsi" w:hAnsiTheme="majorHAnsi"/>
          <w:b/>
        </w:rPr>
        <w:t xml:space="preserve">      </w:t>
      </w:r>
      <w:r w:rsidRPr="000964E3">
        <w:rPr>
          <w:rFonts w:asciiTheme="majorHAnsi" w:hAnsiTheme="majorHAnsi"/>
          <w:b/>
        </w:rPr>
        <w:t xml:space="preserve">The class is intended for dancers of sufficient experience and ability who are keen </w:t>
      </w:r>
      <w:r>
        <w:rPr>
          <w:rFonts w:asciiTheme="majorHAnsi" w:hAnsiTheme="majorHAnsi"/>
          <w:b/>
        </w:rPr>
        <w:t xml:space="preserve">   </w:t>
      </w:r>
      <w:r w:rsidRPr="000964E3">
        <w:rPr>
          <w:rFonts w:asciiTheme="majorHAnsi" w:hAnsiTheme="majorHAnsi"/>
          <w:b/>
        </w:rPr>
        <w:t xml:space="preserve">to improve their own dancing in the company of other competent dancers with the objective of </w:t>
      </w:r>
      <w:proofErr w:type="gramStart"/>
      <w:r w:rsidRPr="000964E3">
        <w:rPr>
          <w:rFonts w:asciiTheme="majorHAnsi" w:hAnsiTheme="majorHAnsi"/>
          <w:b/>
        </w:rPr>
        <w:t xml:space="preserve">increasing </w:t>
      </w:r>
      <w:r>
        <w:rPr>
          <w:rFonts w:asciiTheme="majorHAnsi" w:hAnsiTheme="majorHAnsi"/>
          <w:b/>
        </w:rPr>
        <w:t xml:space="preserve"> </w:t>
      </w:r>
      <w:r w:rsidRPr="000964E3">
        <w:rPr>
          <w:rFonts w:asciiTheme="majorHAnsi" w:hAnsiTheme="majorHAnsi"/>
          <w:b/>
        </w:rPr>
        <w:t>enjoyment</w:t>
      </w:r>
      <w:proofErr w:type="gramEnd"/>
      <w:r w:rsidRPr="000964E3">
        <w:rPr>
          <w:rFonts w:asciiTheme="majorHAnsi" w:hAnsiTheme="majorHAnsi"/>
          <w:b/>
        </w:rPr>
        <w:t xml:space="preserve"> of dancing for themselves and others.</w:t>
      </w:r>
    </w:p>
    <w:p w:rsidR="005F0AB0" w:rsidRDefault="005F0AB0" w:rsidP="005F0AB0">
      <w:pPr>
        <w:rPr>
          <w:rFonts w:asciiTheme="majorHAnsi" w:hAnsiTheme="majorHAnsi"/>
          <w:i/>
          <w:sz w:val="22"/>
          <w:szCs w:val="20"/>
        </w:rPr>
      </w:pPr>
    </w:p>
    <w:p w:rsidR="0027285C" w:rsidRPr="0027285C" w:rsidRDefault="005F0AB0" w:rsidP="0027285C">
      <w:pPr>
        <w:rPr>
          <w:rFonts w:ascii="Open Sans" w:hAnsi="Open Sans" w:cs="Open Sans"/>
          <w:color w:val="414141"/>
          <w:shd w:val="clear" w:color="auto" w:fill="FFFFFF"/>
        </w:rPr>
      </w:pPr>
      <w:r>
        <w:rPr>
          <w:rFonts w:asciiTheme="majorHAnsi" w:hAnsiTheme="majorHAnsi"/>
          <w:i/>
          <w:sz w:val="22"/>
          <w:szCs w:val="20"/>
        </w:rPr>
        <w:t xml:space="preserve">The </w:t>
      </w:r>
      <w:r w:rsidRPr="0026161C">
        <w:rPr>
          <w:rFonts w:asciiTheme="majorHAnsi" w:hAnsiTheme="majorHAnsi"/>
          <w:i/>
          <w:sz w:val="22"/>
          <w:szCs w:val="20"/>
        </w:rPr>
        <w:t>RSDCS for St Andrews Summer School</w:t>
      </w:r>
      <w:r w:rsidR="0027285C">
        <w:rPr>
          <w:rFonts w:asciiTheme="majorHAnsi" w:hAnsiTheme="majorHAnsi"/>
          <w:i/>
          <w:sz w:val="22"/>
          <w:szCs w:val="20"/>
        </w:rPr>
        <w:t xml:space="preserve"> describes advanced level dancing as</w:t>
      </w:r>
      <w:r>
        <w:rPr>
          <w:rFonts w:asciiTheme="majorHAnsi" w:hAnsiTheme="majorHAnsi"/>
          <w:i/>
          <w:sz w:val="22"/>
          <w:szCs w:val="20"/>
        </w:rPr>
        <w:t xml:space="preserve"> </w:t>
      </w:r>
      <w:r w:rsidR="0027285C" w:rsidRPr="0027285C">
        <w:rPr>
          <w:rFonts w:ascii="Open Sans" w:hAnsi="Open Sans" w:cs="Open Sans"/>
          <w:b/>
          <w:bCs/>
          <w:i/>
          <w:iCs/>
          <w:color w:val="414141"/>
          <w:sz w:val="20"/>
          <w:szCs w:val="20"/>
          <w:shd w:val="clear" w:color="auto" w:fill="FFFFFF"/>
        </w:rPr>
        <w:t>CONSOLIDATING SKILLS</w:t>
      </w:r>
      <w:r w:rsidR="0027285C">
        <w:rPr>
          <w:rFonts w:ascii="Open Sans" w:hAnsi="Open Sans" w:cs="Open Sans"/>
          <w:color w:val="414141"/>
          <w:shd w:val="clear" w:color="auto" w:fill="FFFFFF"/>
        </w:rPr>
        <w:t xml:space="preserve"> </w:t>
      </w:r>
      <w:r w:rsidR="0027285C" w:rsidRPr="0027285C">
        <w:rPr>
          <w:rFonts w:ascii="Open Sans" w:hAnsi="Open Sans" w:cs="Open Sans"/>
          <w:i/>
          <w:iCs/>
          <w:color w:val="414141"/>
          <w:sz w:val="20"/>
          <w:szCs w:val="20"/>
          <w:shd w:val="clear" w:color="auto" w:fill="FFFFFF"/>
        </w:rPr>
        <w:t xml:space="preserve">for dancers, who are more experienced with a good standard of footwork, technique with good phrasing and teamwork, who wish to improve and develop their dancing and knowledge. Dancers must be able to sustain a good level of energy and a commitment to improving their performance. To take part in this class, it is essential that dancers can dance all the formations in </w:t>
      </w:r>
      <w:r w:rsidR="0027285C" w:rsidRPr="00774BEE">
        <w:rPr>
          <w:rFonts w:ascii="Open Sans" w:hAnsi="Open Sans" w:cs="Open Sans"/>
          <w:b/>
          <w:bCs/>
          <w:i/>
          <w:iCs/>
          <w:color w:val="414141"/>
          <w:sz w:val="20"/>
          <w:szCs w:val="20"/>
          <w:shd w:val="clear" w:color="auto" w:fill="FFFFFF"/>
        </w:rPr>
        <w:t>List 1</w:t>
      </w:r>
      <w:r w:rsidR="00774BEE" w:rsidRPr="00774BEE">
        <w:rPr>
          <w:rFonts w:ascii="Open Sans" w:hAnsi="Open Sans" w:cs="Open Sans"/>
          <w:b/>
          <w:bCs/>
          <w:i/>
          <w:iCs/>
          <w:color w:val="414141"/>
          <w:sz w:val="20"/>
          <w:szCs w:val="20"/>
          <w:shd w:val="clear" w:color="auto" w:fill="FFFFFF"/>
        </w:rPr>
        <w:t>*</w:t>
      </w:r>
      <w:r w:rsidR="0027285C" w:rsidRPr="0027285C">
        <w:rPr>
          <w:rFonts w:ascii="Open Sans" w:hAnsi="Open Sans" w:cs="Open Sans"/>
          <w:i/>
          <w:iCs/>
          <w:color w:val="414141"/>
          <w:sz w:val="20"/>
          <w:szCs w:val="20"/>
          <w:shd w:val="clear" w:color="auto" w:fill="FFFFFF"/>
        </w:rPr>
        <w:t xml:space="preserve"> without a walk through and have a good dancing knowledge of the formations in </w:t>
      </w:r>
      <w:r w:rsidR="0027285C" w:rsidRPr="00774BEE">
        <w:rPr>
          <w:rFonts w:ascii="Open Sans" w:hAnsi="Open Sans" w:cs="Open Sans"/>
          <w:b/>
          <w:bCs/>
          <w:i/>
          <w:iCs/>
          <w:color w:val="414141"/>
          <w:sz w:val="20"/>
          <w:szCs w:val="20"/>
          <w:shd w:val="clear" w:color="auto" w:fill="FFFFFF"/>
        </w:rPr>
        <w:t>List 2</w:t>
      </w:r>
      <w:r w:rsidR="00774BEE" w:rsidRPr="00774BEE">
        <w:rPr>
          <w:rFonts w:ascii="Open Sans" w:hAnsi="Open Sans" w:cs="Open Sans"/>
          <w:b/>
          <w:bCs/>
          <w:i/>
          <w:iCs/>
          <w:color w:val="414141"/>
          <w:sz w:val="20"/>
          <w:szCs w:val="20"/>
          <w:shd w:val="clear" w:color="auto" w:fill="FFFFFF"/>
        </w:rPr>
        <w:t>*</w:t>
      </w:r>
      <w:r w:rsidR="0027285C" w:rsidRPr="0027285C">
        <w:rPr>
          <w:rFonts w:ascii="Open Sans" w:hAnsi="Open Sans" w:cs="Open Sans"/>
          <w:i/>
          <w:iCs/>
          <w:color w:val="414141"/>
          <w:sz w:val="20"/>
          <w:szCs w:val="20"/>
          <w:shd w:val="clear" w:color="auto" w:fill="FFFFFF"/>
        </w:rPr>
        <w:t>.</w:t>
      </w:r>
    </w:p>
    <w:p w:rsidR="004153F1" w:rsidRDefault="004153F1" w:rsidP="005F0AB0">
      <w:pPr>
        <w:rPr>
          <w:rFonts w:asciiTheme="majorHAnsi" w:hAnsiTheme="majorHAnsi"/>
          <w:i/>
          <w:sz w:val="22"/>
          <w:szCs w:val="20"/>
        </w:rPr>
      </w:pPr>
    </w:p>
    <w:p w:rsidR="00774BEE" w:rsidRPr="00774BEE" w:rsidRDefault="00774BEE" w:rsidP="005F0AB0">
      <w:pPr>
        <w:rPr>
          <w:rFonts w:asciiTheme="majorHAnsi" w:hAnsiTheme="majorHAnsi"/>
          <w:bCs/>
        </w:rPr>
      </w:pPr>
      <w:r w:rsidRPr="00774BEE">
        <w:rPr>
          <w:rFonts w:asciiTheme="majorHAnsi" w:hAnsiTheme="majorHAnsi"/>
          <w:bCs/>
        </w:rPr>
        <w:t xml:space="preserve">*Lists can be found </w:t>
      </w:r>
      <w:r>
        <w:rPr>
          <w:rFonts w:asciiTheme="majorHAnsi" w:hAnsiTheme="majorHAnsi"/>
          <w:bCs/>
        </w:rPr>
        <w:t>on RSCDS website under Summer School section</w:t>
      </w:r>
    </w:p>
    <w:p w:rsidR="004153F1" w:rsidRDefault="004153F1" w:rsidP="00774BEE">
      <w:pPr>
        <w:pStyle w:val="ListParagraph"/>
        <w:jc w:val="center"/>
        <w:rPr>
          <w:rFonts w:asciiTheme="majorHAnsi" w:hAnsiTheme="majorHAnsi"/>
          <w:b/>
          <w:bCs/>
        </w:rPr>
      </w:pPr>
    </w:p>
    <w:p w:rsidR="00774BEE" w:rsidRPr="008A69A9" w:rsidRDefault="00774BEE" w:rsidP="00774BEE">
      <w:pPr>
        <w:pStyle w:val="ListParagraph"/>
        <w:jc w:val="center"/>
        <w:rPr>
          <w:rFonts w:asciiTheme="majorHAnsi" w:hAnsiTheme="majorHAnsi"/>
          <w:b/>
          <w:bCs/>
        </w:rPr>
      </w:pPr>
      <w:r w:rsidRPr="008A69A9">
        <w:rPr>
          <w:rFonts w:asciiTheme="majorHAnsi" w:hAnsiTheme="majorHAnsi"/>
          <w:b/>
          <w:bCs/>
        </w:rPr>
        <w:t>Dancers who are interested in joining us, please be certain</w:t>
      </w:r>
    </w:p>
    <w:p w:rsidR="00774BEE" w:rsidRPr="008A69A9" w:rsidRDefault="00774BEE" w:rsidP="00774BEE">
      <w:pPr>
        <w:pStyle w:val="ListParagraph"/>
        <w:jc w:val="center"/>
        <w:rPr>
          <w:rFonts w:asciiTheme="majorHAnsi" w:hAnsiTheme="majorHAnsi"/>
          <w:b/>
          <w:bCs/>
        </w:rPr>
      </w:pPr>
      <w:r w:rsidRPr="008A69A9">
        <w:rPr>
          <w:rFonts w:asciiTheme="majorHAnsi" w:hAnsiTheme="majorHAnsi"/>
          <w:b/>
          <w:bCs/>
        </w:rPr>
        <w:t>you are sure you are comfortable with the expectations and aims of the class</w:t>
      </w:r>
    </w:p>
    <w:p w:rsidR="00774BEE" w:rsidRDefault="00774BEE" w:rsidP="005F0AB0">
      <w:pPr>
        <w:rPr>
          <w:rFonts w:asciiTheme="majorHAnsi" w:hAnsiTheme="majorHAnsi"/>
          <w:b/>
          <w:u w:val="single"/>
        </w:rPr>
      </w:pPr>
    </w:p>
    <w:p w:rsidR="005F0AB0" w:rsidRDefault="00BB78F3" w:rsidP="005F0AB0">
      <w:pPr>
        <w:rPr>
          <w:rFonts w:asciiTheme="majorHAnsi" w:hAnsiTheme="majorHAnsi"/>
          <w:b/>
        </w:rPr>
      </w:pPr>
      <w:r>
        <w:rPr>
          <w:rFonts w:asciiTheme="majorHAnsi" w:hAnsiTheme="majorHAnsi"/>
          <w:b/>
          <w:u w:val="single"/>
        </w:rPr>
        <w:t xml:space="preserve">The Teachers of our class </w:t>
      </w:r>
      <w:r w:rsidR="005F0AB0" w:rsidRPr="0026161C">
        <w:rPr>
          <w:rFonts w:asciiTheme="majorHAnsi" w:hAnsiTheme="majorHAnsi"/>
          <w:b/>
          <w:u w:val="single"/>
        </w:rPr>
        <w:t xml:space="preserve">have agreed the </w:t>
      </w:r>
      <w:proofErr w:type="gramStart"/>
      <w:r w:rsidR="005F0AB0" w:rsidRPr="0026161C">
        <w:rPr>
          <w:rFonts w:asciiTheme="majorHAnsi" w:hAnsiTheme="majorHAnsi"/>
          <w:b/>
          <w:u w:val="single"/>
        </w:rPr>
        <w:t>following</w:t>
      </w:r>
      <w:r w:rsidR="005F0AB0">
        <w:rPr>
          <w:rFonts w:asciiTheme="majorHAnsi" w:hAnsiTheme="majorHAnsi"/>
          <w:b/>
        </w:rPr>
        <w:t>:-</w:t>
      </w:r>
      <w:proofErr w:type="gramEnd"/>
    </w:p>
    <w:p w:rsidR="005F0AB0" w:rsidRPr="009F3B7E" w:rsidRDefault="005F0AB0" w:rsidP="005F0AB0">
      <w:pPr>
        <w:rPr>
          <w:rFonts w:asciiTheme="majorHAnsi" w:hAnsiTheme="majorHAnsi"/>
          <w:i/>
          <w:sz w:val="22"/>
          <w:szCs w:val="20"/>
        </w:rPr>
      </w:pPr>
    </w:p>
    <w:p w:rsidR="005F0AB0" w:rsidRPr="00497AB0" w:rsidRDefault="005F0AB0" w:rsidP="005F0AB0">
      <w:pPr>
        <w:pStyle w:val="ListParagraph"/>
        <w:numPr>
          <w:ilvl w:val="0"/>
          <w:numId w:val="1"/>
        </w:numPr>
        <w:rPr>
          <w:rFonts w:asciiTheme="majorHAnsi" w:hAnsiTheme="majorHAnsi"/>
          <w:i/>
          <w:sz w:val="22"/>
          <w:szCs w:val="20"/>
        </w:rPr>
      </w:pPr>
      <w:r w:rsidRPr="00497AB0">
        <w:rPr>
          <w:rFonts w:asciiTheme="majorHAnsi" w:hAnsiTheme="majorHAnsi"/>
          <w:i/>
          <w:sz w:val="22"/>
          <w:szCs w:val="20"/>
        </w:rPr>
        <w:t xml:space="preserve">We expect dancers in this class to </w:t>
      </w:r>
      <w:r>
        <w:rPr>
          <w:rFonts w:asciiTheme="majorHAnsi" w:hAnsiTheme="majorHAnsi"/>
          <w:i/>
          <w:sz w:val="22"/>
          <w:szCs w:val="20"/>
        </w:rPr>
        <w:t xml:space="preserve">perform </w:t>
      </w:r>
      <w:r w:rsidRPr="00497AB0">
        <w:rPr>
          <w:rFonts w:asciiTheme="majorHAnsi" w:hAnsiTheme="majorHAnsi"/>
          <w:i/>
          <w:sz w:val="22"/>
          <w:szCs w:val="20"/>
        </w:rPr>
        <w:t xml:space="preserve">steps in rhythm to a reasonable standard and to dance all the formations </w:t>
      </w:r>
      <w:r w:rsidR="00FD1FE6">
        <w:rPr>
          <w:rFonts w:asciiTheme="majorHAnsi" w:hAnsiTheme="majorHAnsi"/>
          <w:i/>
          <w:sz w:val="22"/>
          <w:szCs w:val="20"/>
        </w:rPr>
        <w:t xml:space="preserve">in Lists 1 and 2 </w:t>
      </w:r>
      <w:r w:rsidRPr="00497AB0">
        <w:rPr>
          <w:rFonts w:asciiTheme="majorHAnsi" w:hAnsiTheme="majorHAnsi"/>
          <w:i/>
          <w:sz w:val="22"/>
          <w:szCs w:val="20"/>
        </w:rPr>
        <w:t>without a recap:</w:t>
      </w:r>
    </w:p>
    <w:p w:rsidR="005F0AB0" w:rsidRDefault="005F0AB0" w:rsidP="005F0AB0">
      <w:pPr>
        <w:rPr>
          <w:rFonts w:asciiTheme="majorHAnsi" w:hAnsiTheme="majorHAnsi"/>
          <w:sz w:val="22"/>
          <w:szCs w:val="20"/>
        </w:rPr>
      </w:pPr>
    </w:p>
    <w:p w:rsidR="005F0AB0" w:rsidRPr="00497AB0" w:rsidRDefault="005F0AB0" w:rsidP="005F0AB0">
      <w:pPr>
        <w:pStyle w:val="ListParagraph"/>
        <w:numPr>
          <w:ilvl w:val="0"/>
          <w:numId w:val="1"/>
        </w:numPr>
        <w:rPr>
          <w:rFonts w:asciiTheme="majorHAnsi" w:hAnsiTheme="majorHAnsi" w:cs="Apple Chancery"/>
          <w:sz w:val="22"/>
          <w:szCs w:val="20"/>
        </w:rPr>
      </w:pPr>
      <w:r w:rsidRPr="00497AB0">
        <w:rPr>
          <w:rFonts w:asciiTheme="majorHAnsi" w:hAnsiTheme="majorHAnsi"/>
          <w:sz w:val="22"/>
          <w:szCs w:val="20"/>
        </w:rPr>
        <w:t xml:space="preserve">Our class will continue the development of accurate footwork and dancing formations to a high standard as well </w:t>
      </w:r>
      <w:proofErr w:type="gramStart"/>
      <w:r w:rsidRPr="00497AB0">
        <w:rPr>
          <w:rFonts w:asciiTheme="majorHAnsi" w:hAnsiTheme="majorHAnsi"/>
          <w:sz w:val="22"/>
          <w:szCs w:val="20"/>
        </w:rPr>
        <w:t>as</w:t>
      </w:r>
      <w:r w:rsidR="00774BEE">
        <w:rPr>
          <w:rFonts w:asciiTheme="majorHAnsi" w:hAnsiTheme="majorHAnsi"/>
          <w:sz w:val="22"/>
          <w:szCs w:val="20"/>
        </w:rPr>
        <w:t xml:space="preserve"> </w:t>
      </w:r>
      <w:r w:rsidRPr="00497AB0">
        <w:rPr>
          <w:rFonts w:asciiTheme="majorHAnsi" w:hAnsiTheme="majorHAnsi"/>
          <w:sz w:val="22"/>
          <w:szCs w:val="20"/>
        </w:rPr>
        <w:t xml:space="preserve"> </w:t>
      </w:r>
      <w:r w:rsidRPr="00497AB0">
        <w:rPr>
          <w:rFonts w:asciiTheme="majorHAnsi" w:hAnsiTheme="majorHAnsi"/>
          <w:sz w:val="22"/>
          <w:szCs w:val="20"/>
          <w:u w:val="single"/>
        </w:rPr>
        <w:t>handing</w:t>
      </w:r>
      <w:proofErr w:type="gramEnd"/>
      <w:r w:rsidRPr="00497AB0">
        <w:rPr>
          <w:rFonts w:asciiTheme="majorHAnsi" w:hAnsiTheme="majorHAnsi"/>
          <w:sz w:val="22"/>
          <w:szCs w:val="20"/>
          <w:u w:val="single"/>
        </w:rPr>
        <w:t>, phrasing, transitions and teamwork</w:t>
      </w:r>
      <w:r w:rsidRPr="00497AB0">
        <w:rPr>
          <w:rFonts w:asciiTheme="majorHAnsi" w:hAnsiTheme="majorHAnsi"/>
          <w:sz w:val="22"/>
          <w:szCs w:val="20"/>
        </w:rPr>
        <w:t>. We will aspire to teach other formation</w:t>
      </w:r>
      <w:r w:rsidR="00FD1FE6">
        <w:rPr>
          <w:rFonts w:asciiTheme="majorHAnsi" w:hAnsiTheme="majorHAnsi"/>
          <w:sz w:val="22"/>
          <w:szCs w:val="20"/>
        </w:rPr>
        <w:t xml:space="preserve">s from </w:t>
      </w:r>
      <w:r w:rsidR="00FD1FE6" w:rsidRPr="00774BEE">
        <w:rPr>
          <w:rFonts w:asciiTheme="majorHAnsi" w:hAnsiTheme="majorHAnsi"/>
          <w:b/>
          <w:bCs/>
          <w:sz w:val="22"/>
          <w:szCs w:val="20"/>
        </w:rPr>
        <w:t>List 3</w:t>
      </w:r>
      <w:r w:rsidR="00774BEE">
        <w:rPr>
          <w:rFonts w:asciiTheme="majorHAnsi" w:hAnsiTheme="majorHAnsi"/>
          <w:b/>
          <w:bCs/>
          <w:sz w:val="22"/>
          <w:szCs w:val="20"/>
        </w:rPr>
        <w:t>*</w:t>
      </w:r>
      <w:r w:rsidRPr="00497AB0">
        <w:rPr>
          <w:rFonts w:ascii="Apple Chancery" w:hAnsi="Apple Chancery" w:cs="Apple Chancery"/>
          <w:i/>
          <w:sz w:val="22"/>
          <w:szCs w:val="20"/>
        </w:rPr>
        <w:t xml:space="preserve">, </w:t>
      </w:r>
      <w:r w:rsidRPr="00497AB0">
        <w:rPr>
          <w:rFonts w:asciiTheme="majorHAnsi" w:hAnsiTheme="majorHAnsi" w:cs="Apple Chancery"/>
          <w:sz w:val="22"/>
          <w:szCs w:val="20"/>
        </w:rPr>
        <w:t xml:space="preserve">as well as style, posture and grace which are expected from the </w:t>
      </w:r>
      <w:r w:rsidR="00FD1FE6">
        <w:rPr>
          <w:rFonts w:asciiTheme="majorHAnsi" w:hAnsiTheme="majorHAnsi" w:cs="Apple Chancery"/>
          <w:sz w:val="22"/>
          <w:szCs w:val="20"/>
        </w:rPr>
        <w:t>challenging/</w:t>
      </w:r>
      <w:r w:rsidRPr="00497AB0">
        <w:rPr>
          <w:rFonts w:asciiTheme="majorHAnsi" w:hAnsiTheme="majorHAnsi" w:cs="Apple Chancery"/>
          <w:sz w:val="22"/>
          <w:szCs w:val="20"/>
        </w:rPr>
        <w:t>very advanced level (RSCDS).</w:t>
      </w:r>
    </w:p>
    <w:p w:rsidR="005F0AB0" w:rsidRPr="00BE252F" w:rsidRDefault="005F0AB0" w:rsidP="005F0AB0">
      <w:pPr>
        <w:rPr>
          <w:rFonts w:asciiTheme="majorHAnsi" w:hAnsiTheme="majorHAnsi"/>
          <w:u w:val="single"/>
        </w:rPr>
      </w:pPr>
    </w:p>
    <w:p w:rsidR="005F0AB0" w:rsidRDefault="005F0AB0" w:rsidP="005F0AB0">
      <w:pPr>
        <w:pStyle w:val="ListParagraph"/>
        <w:numPr>
          <w:ilvl w:val="0"/>
          <w:numId w:val="1"/>
        </w:numPr>
        <w:rPr>
          <w:rFonts w:asciiTheme="majorHAnsi" w:hAnsiTheme="majorHAnsi"/>
        </w:rPr>
      </w:pPr>
      <w:r w:rsidRPr="008E201F">
        <w:rPr>
          <w:rFonts w:asciiTheme="majorHAnsi" w:hAnsiTheme="majorHAnsi"/>
        </w:rPr>
        <w:t xml:space="preserve">The Advanced class will usually take place on the third Sunday of each month (excluding December, June, July, August) from </w:t>
      </w:r>
      <w:r>
        <w:rPr>
          <w:rFonts w:asciiTheme="majorHAnsi" w:hAnsiTheme="majorHAnsi"/>
        </w:rPr>
        <w:t xml:space="preserve">14.00 </w:t>
      </w:r>
      <w:r w:rsidRPr="008E201F">
        <w:rPr>
          <w:rFonts w:asciiTheme="majorHAnsi" w:hAnsiTheme="majorHAnsi"/>
        </w:rPr>
        <w:t xml:space="preserve">till </w:t>
      </w:r>
      <w:r>
        <w:rPr>
          <w:rFonts w:asciiTheme="majorHAnsi" w:hAnsiTheme="majorHAnsi"/>
        </w:rPr>
        <w:t xml:space="preserve">16.30 (hall will be open at 13.45) with a </w:t>
      </w:r>
      <w:proofErr w:type="gramStart"/>
      <w:r>
        <w:rPr>
          <w:rFonts w:asciiTheme="majorHAnsi" w:hAnsiTheme="majorHAnsi"/>
        </w:rPr>
        <w:t>15 minute</w:t>
      </w:r>
      <w:proofErr w:type="gramEnd"/>
      <w:r>
        <w:rPr>
          <w:rFonts w:asciiTheme="majorHAnsi" w:hAnsiTheme="majorHAnsi"/>
        </w:rPr>
        <w:t xml:space="preserve"> break for tea/coffee midway</w:t>
      </w:r>
    </w:p>
    <w:p w:rsidR="005F0AB0" w:rsidRPr="008E201F" w:rsidRDefault="005F0AB0" w:rsidP="005F0AB0">
      <w:pPr>
        <w:pStyle w:val="ListParagraph"/>
        <w:ind w:firstLine="105"/>
        <w:rPr>
          <w:rFonts w:asciiTheme="majorHAnsi" w:hAnsiTheme="majorHAnsi"/>
        </w:rPr>
      </w:pPr>
    </w:p>
    <w:p w:rsidR="005F0AB0" w:rsidRPr="00774BEE" w:rsidRDefault="005F0AB0" w:rsidP="005F0AB0">
      <w:pPr>
        <w:pStyle w:val="ListParagraph"/>
        <w:numPr>
          <w:ilvl w:val="0"/>
          <w:numId w:val="1"/>
        </w:numPr>
        <w:rPr>
          <w:rFonts w:asciiTheme="majorHAnsi" w:hAnsiTheme="majorHAnsi"/>
          <w:b/>
          <w:bCs/>
          <w:i/>
        </w:rPr>
      </w:pPr>
      <w:r w:rsidRPr="00774BEE">
        <w:rPr>
          <w:rFonts w:asciiTheme="majorHAnsi" w:hAnsiTheme="majorHAnsi"/>
          <w:b/>
          <w:bCs/>
          <w:i/>
        </w:rPr>
        <w:t>All members must be prepared to dance to the best of their ability and to accept feedback/critique of their dancing.  This will be carried out sensitively.</w:t>
      </w:r>
    </w:p>
    <w:p w:rsidR="005F0AB0" w:rsidRDefault="005F0AB0" w:rsidP="005F0AB0">
      <w:pPr>
        <w:rPr>
          <w:rFonts w:asciiTheme="majorHAnsi" w:hAnsiTheme="majorHAnsi"/>
        </w:rPr>
      </w:pPr>
    </w:p>
    <w:p w:rsidR="005F0AB0" w:rsidRDefault="005F0AB0" w:rsidP="005F0AB0">
      <w:pPr>
        <w:pStyle w:val="ListParagraph"/>
        <w:numPr>
          <w:ilvl w:val="0"/>
          <w:numId w:val="1"/>
        </w:numPr>
        <w:rPr>
          <w:rFonts w:asciiTheme="majorHAnsi" w:hAnsiTheme="majorHAnsi"/>
        </w:rPr>
      </w:pPr>
      <w:r w:rsidRPr="00DE53A1">
        <w:rPr>
          <w:rFonts w:asciiTheme="majorHAnsi" w:hAnsiTheme="majorHAnsi"/>
        </w:rPr>
        <w:t xml:space="preserve">The teachers will make clear the aims and objectives of their lesson at the start of each class, focus on the steps and formations relevant to the dances for their session and emphasise the enjoyment that comes from </w:t>
      </w:r>
      <w:r>
        <w:rPr>
          <w:rFonts w:asciiTheme="majorHAnsi" w:hAnsiTheme="majorHAnsi"/>
        </w:rPr>
        <w:t xml:space="preserve">improving your </w:t>
      </w:r>
      <w:r w:rsidRPr="00DE53A1">
        <w:rPr>
          <w:rFonts w:asciiTheme="majorHAnsi" w:hAnsiTheme="majorHAnsi"/>
        </w:rPr>
        <w:t xml:space="preserve">dancing </w:t>
      </w:r>
    </w:p>
    <w:p w:rsidR="005F0AB0" w:rsidRPr="00DE53A1" w:rsidRDefault="005F0AB0" w:rsidP="005F0AB0">
      <w:pPr>
        <w:rPr>
          <w:rFonts w:asciiTheme="majorHAnsi" w:hAnsiTheme="majorHAnsi"/>
        </w:rPr>
      </w:pPr>
    </w:p>
    <w:p w:rsidR="005F0AB0" w:rsidRDefault="005F0AB0" w:rsidP="008A69A9">
      <w:pPr>
        <w:pStyle w:val="ListParagraph"/>
        <w:numPr>
          <w:ilvl w:val="0"/>
          <w:numId w:val="1"/>
        </w:numPr>
      </w:pPr>
      <w:r>
        <w:rPr>
          <w:rFonts w:asciiTheme="majorHAnsi" w:hAnsiTheme="majorHAnsi"/>
        </w:rPr>
        <w:t xml:space="preserve">There </w:t>
      </w:r>
      <w:r w:rsidRPr="008E201F">
        <w:rPr>
          <w:rFonts w:asciiTheme="majorHAnsi" w:hAnsiTheme="majorHAnsi"/>
        </w:rPr>
        <w:t>will b</w:t>
      </w:r>
      <w:r>
        <w:rPr>
          <w:rFonts w:asciiTheme="majorHAnsi" w:hAnsiTheme="majorHAnsi"/>
        </w:rPr>
        <w:t>e the opportunity to dance well</w:t>
      </w:r>
      <w:r w:rsidRPr="008E201F">
        <w:rPr>
          <w:rFonts w:asciiTheme="majorHAnsi" w:hAnsiTheme="majorHAnsi"/>
        </w:rPr>
        <w:t xml:space="preserve">-known and simple dances to a high standard, as well as learning more </w:t>
      </w:r>
      <w:r>
        <w:rPr>
          <w:rFonts w:asciiTheme="majorHAnsi" w:hAnsiTheme="majorHAnsi"/>
        </w:rPr>
        <w:t xml:space="preserve">challenging/ interesting </w:t>
      </w:r>
      <w:r w:rsidRPr="008E201F">
        <w:rPr>
          <w:rFonts w:asciiTheme="majorHAnsi" w:hAnsiTheme="majorHAnsi"/>
        </w:rPr>
        <w:t>dances not usually included on social programmes.</w:t>
      </w:r>
    </w:p>
    <w:sectPr w:rsidR="005F0AB0" w:rsidSect="005F0AB0">
      <w:headerReference w:type="even" r:id="rId9"/>
      <w:headerReference w:type="default" r:id="rId10"/>
      <w:footerReference w:type="even" r:id="rId11"/>
      <w:footerReference w:type="default" r:id="rId12"/>
      <w:headerReference w:type="first" r:id="rId13"/>
      <w:footerReference w:type="first" r:id="rId14"/>
      <w:pgSz w:w="11900" w:h="16840"/>
      <w:pgMar w:top="567" w:right="567" w:bottom="170" w:left="567" w:header="567" w:footer="56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D5C8F" w:rsidRDefault="00CD5C8F">
      <w:r>
        <w:separator/>
      </w:r>
    </w:p>
  </w:endnote>
  <w:endnote w:type="continuationSeparator" w:id="0">
    <w:p w:rsidR="00CD5C8F" w:rsidRDefault="00CD5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ple Chancery">
    <w:altName w:val="APPLE CHANCERY"/>
    <w:panose1 w:val="03020702040506060504"/>
    <w:charset w:val="B1"/>
    <w:family w:val="script"/>
    <w:pitch w:val="variable"/>
    <w:sig w:usb0="80000867" w:usb1="00000003" w:usb2="00000000" w:usb3="00000000" w:csb0="000001F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E18BF" w:rsidRDefault="007E18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E18BF" w:rsidRDefault="007E18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E18BF" w:rsidRDefault="007E18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D5C8F" w:rsidRDefault="00CD5C8F">
      <w:r>
        <w:separator/>
      </w:r>
    </w:p>
  </w:footnote>
  <w:footnote w:type="continuationSeparator" w:id="0">
    <w:p w:rsidR="00CD5C8F" w:rsidRDefault="00CD5C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E18BF" w:rsidRDefault="007E18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E18BF" w:rsidRDefault="007E18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E18BF" w:rsidRDefault="007E18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25125"/>
    <w:multiLevelType w:val="hybridMultilevel"/>
    <w:tmpl w:val="923A6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75F251E"/>
    <w:multiLevelType w:val="hybridMultilevel"/>
    <w:tmpl w:val="77E85DCC"/>
    <w:lvl w:ilvl="0" w:tplc="076876F8">
      <w:start w:val="10"/>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0823826">
    <w:abstractNumId w:val="0"/>
  </w:num>
  <w:num w:numId="2" w16cid:durableId="27801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AB0"/>
    <w:rsid w:val="0027285C"/>
    <w:rsid w:val="002E0779"/>
    <w:rsid w:val="003246B4"/>
    <w:rsid w:val="004153F1"/>
    <w:rsid w:val="005F0AB0"/>
    <w:rsid w:val="00774BEE"/>
    <w:rsid w:val="007E18BF"/>
    <w:rsid w:val="008937DD"/>
    <w:rsid w:val="008A69A9"/>
    <w:rsid w:val="00BB78F3"/>
    <w:rsid w:val="00CD5C8F"/>
    <w:rsid w:val="00FD1F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A66D18E"/>
  <w15:chartTrackingRefBased/>
  <w15:docId w15:val="{23BE0952-1FC2-4847-8E5C-C0A423C86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AB0"/>
    <w:rPr>
      <w:rFonts w:eastAsiaTheme="minorEastAsia"/>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0AB0"/>
    <w:pPr>
      <w:ind w:left="720"/>
      <w:contextualSpacing/>
    </w:pPr>
  </w:style>
  <w:style w:type="paragraph" w:styleId="Header">
    <w:name w:val="header"/>
    <w:basedOn w:val="Normal"/>
    <w:link w:val="HeaderChar"/>
    <w:uiPriority w:val="99"/>
    <w:unhideWhenUsed/>
    <w:rsid w:val="005F0AB0"/>
    <w:pPr>
      <w:tabs>
        <w:tab w:val="center" w:pos="4320"/>
        <w:tab w:val="right" w:pos="8640"/>
      </w:tabs>
    </w:pPr>
  </w:style>
  <w:style w:type="character" w:customStyle="1" w:styleId="HeaderChar">
    <w:name w:val="Header Char"/>
    <w:basedOn w:val="DefaultParagraphFont"/>
    <w:link w:val="Header"/>
    <w:uiPriority w:val="99"/>
    <w:rsid w:val="005F0AB0"/>
    <w:rPr>
      <w:rFonts w:eastAsiaTheme="minorEastAsia"/>
      <w:kern w:val="0"/>
      <w14:ligatures w14:val="none"/>
    </w:rPr>
  </w:style>
  <w:style w:type="paragraph" w:styleId="Footer">
    <w:name w:val="footer"/>
    <w:basedOn w:val="Normal"/>
    <w:link w:val="FooterChar"/>
    <w:uiPriority w:val="99"/>
    <w:unhideWhenUsed/>
    <w:rsid w:val="005F0AB0"/>
    <w:pPr>
      <w:tabs>
        <w:tab w:val="center" w:pos="4320"/>
        <w:tab w:val="right" w:pos="8640"/>
      </w:tabs>
    </w:pPr>
  </w:style>
  <w:style w:type="character" w:customStyle="1" w:styleId="FooterChar">
    <w:name w:val="Footer Char"/>
    <w:basedOn w:val="DefaultParagraphFont"/>
    <w:link w:val="Footer"/>
    <w:uiPriority w:val="99"/>
    <w:rsid w:val="005F0AB0"/>
    <w:rPr>
      <w:rFonts w:eastAsiaTheme="minorEastAsi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em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475</Words>
  <Characters>2710</Characters>
  <Application>Microsoft Office Word</Application>
  <DocSecurity>0</DocSecurity>
  <Lines>22</Lines>
  <Paragraphs>6</Paragraphs>
  <ScaleCrop>false</ScaleCrop>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INGLIS</dc:creator>
  <cp:keywords/>
  <dc:description/>
  <cp:lastModifiedBy>GAIL INGLIS</cp:lastModifiedBy>
  <cp:revision>8</cp:revision>
  <dcterms:created xsi:type="dcterms:W3CDTF">2024-08-14T15:54:00Z</dcterms:created>
  <dcterms:modified xsi:type="dcterms:W3CDTF">2024-08-14T16:19:00Z</dcterms:modified>
</cp:coreProperties>
</file>